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44B57" w14:textId="77777777" w:rsidR="00EF741A" w:rsidRDefault="00EF741A" w:rsidP="00EF741A">
      <w:pPr>
        <w:rPr>
          <w:rFonts w:ascii="Times New Roman" w:hAnsi="Times New Roman" w:cs="Times New Roman"/>
          <w:sz w:val="24"/>
          <w:szCs w:val="24"/>
        </w:rPr>
      </w:pPr>
      <w:r>
        <w:rPr>
          <w:rFonts w:ascii="Times New Roman" w:hAnsi="Times New Roman" w:cs="Times New Roman"/>
          <w:b/>
          <w:sz w:val="24"/>
          <w:szCs w:val="24"/>
        </w:rPr>
        <w:t xml:space="preserve">Content Area: </w:t>
      </w:r>
      <w:r w:rsidR="00F60F73">
        <w:rPr>
          <w:rFonts w:ascii="Times New Roman" w:hAnsi="Times New Roman" w:cs="Times New Roman"/>
          <w:sz w:val="24"/>
          <w:szCs w:val="24"/>
        </w:rPr>
        <w:t>Math</w:t>
      </w:r>
      <w:r>
        <w:rPr>
          <w:rFonts w:ascii="Times New Roman" w:hAnsi="Times New Roman" w:cs="Times New Roman"/>
          <w:sz w:val="24"/>
          <w:szCs w:val="24"/>
        </w:rPr>
        <w:t xml:space="preserve"> </w:t>
      </w:r>
    </w:p>
    <w:p w14:paraId="19BB2F09" w14:textId="77777777" w:rsidR="00EF741A" w:rsidRDefault="00EF741A" w:rsidP="00EF741A">
      <w:pPr>
        <w:rPr>
          <w:rFonts w:ascii="Times New Roman" w:hAnsi="Times New Roman" w:cs="Times New Roman"/>
          <w:sz w:val="24"/>
          <w:szCs w:val="24"/>
        </w:rPr>
      </w:pPr>
      <w:r>
        <w:rPr>
          <w:rFonts w:ascii="Times New Roman" w:hAnsi="Times New Roman" w:cs="Times New Roman"/>
          <w:b/>
          <w:sz w:val="24"/>
          <w:szCs w:val="24"/>
        </w:rPr>
        <w:t xml:space="preserve">Grade Level: </w:t>
      </w:r>
      <w:r w:rsidR="00F60F73">
        <w:rPr>
          <w:rFonts w:ascii="Times New Roman" w:hAnsi="Times New Roman" w:cs="Times New Roman"/>
          <w:sz w:val="24"/>
          <w:szCs w:val="24"/>
        </w:rPr>
        <w:t>3</w:t>
      </w:r>
      <w:r w:rsidR="00F60F73" w:rsidRPr="00F60F73">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14:paraId="3D082B5C"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SC Content Standards:</w:t>
      </w:r>
    </w:p>
    <w:p w14:paraId="7D744002" w14:textId="77777777" w:rsidR="00F60F73" w:rsidRDefault="00EF741A" w:rsidP="00F60F73">
      <w:pPr>
        <w:spacing w:after="0" w:line="240" w:lineRule="auto"/>
        <w:rPr>
          <w:rFonts w:ascii="Times New Roman" w:hAnsi="Times New Roman" w:cs="Times New Roman"/>
          <w:sz w:val="24"/>
          <w:szCs w:val="24"/>
        </w:rPr>
      </w:pPr>
      <w:r w:rsidRPr="00EF741A">
        <w:rPr>
          <w:rFonts w:ascii="Times New Roman" w:hAnsi="Times New Roman" w:cs="Times New Roman"/>
          <w:sz w:val="24"/>
          <w:szCs w:val="24"/>
        </w:rPr>
        <w:t xml:space="preserve">NSF.1 Develop an understanding of fractions (i.e., denominators 2, 3, 4, 6, 8, 10) as numbers. </w:t>
      </w:r>
      <w:r w:rsidR="00F60F73">
        <w:rPr>
          <w:rFonts w:ascii="Times New Roman" w:hAnsi="Times New Roman" w:cs="Times New Roman"/>
          <w:sz w:val="24"/>
          <w:szCs w:val="24"/>
        </w:rPr>
        <w:t xml:space="preserve"> </w:t>
      </w:r>
      <w:r w:rsidR="00F60F73">
        <w:rPr>
          <w:rFonts w:ascii="Times New Roman" w:hAnsi="Times New Roman" w:cs="Times New Roman"/>
          <w:sz w:val="24"/>
          <w:szCs w:val="24"/>
        </w:rPr>
        <w:tab/>
      </w:r>
      <w:r w:rsidR="00F60F73">
        <w:rPr>
          <w:rFonts w:ascii="Times New Roman" w:hAnsi="Times New Roman" w:cs="Times New Roman"/>
          <w:sz w:val="24"/>
          <w:szCs w:val="24"/>
        </w:rPr>
        <w:tab/>
      </w:r>
      <w:r w:rsidRPr="00EF741A">
        <w:rPr>
          <w:rFonts w:ascii="Times New Roman" w:hAnsi="Times New Roman" w:cs="Times New Roman"/>
          <w:sz w:val="24"/>
          <w:szCs w:val="24"/>
        </w:rPr>
        <w:t xml:space="preserve"> a. A fraction 1 </w:t>
      </w:r>
      <w:r w:rsidRPr="00EF741A">
        <w:rPr>
          <w:rFonts w:ascii="Cambria Math" w:hAnsi="Cambria Math" w:cs="Cambria Math"/>
          <w:sz w:val="24"/>
          <w:szCs w:val="24"/>
        </w:rPr>
        <w:t>𝑏</w:t>
      </w:r>
      <w:r w:rsidRPr="00EF741A">
        <w:rPr>
          <w:rFonts w:ascii="Times New Roman" w:hAnsi="Times New Roman" w:cs="Times New Roman"/>
          <w:sz w:val="24"/>
          <w:szCs w:val="24"/>
        </w:rPr>
        <w:t xml:space="preserve"> (called a unit fraction) is the quantity formed by one part when a whole </w:t>
      </w:r>
    </w:p>
    <w:p w14:paraId="6FC899E4" w14:textId="77777777" w:rsidR="00F60F73" w:rsidRDefault="00F60F73" w:rsidP="00F60F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EF741A">
        <w:rPr>
          <w:rFonts w:ascii="Times New Roman" w:hAnsi="Times New Roman" w:cs="Times New Roman"/>
          <w:sz w:val="24"/>
          <w:szCs w:val="24"/>
        </w:rPr>
        <w:t>Is</w:t>
      </w:r>
      <w:r w:rsidR="00EF741A" w:rsidRPr="00EF741A">
        <w:rPr>
          <w:rFonts w:ascii="Times New Roman" w:hAnsi="Times New Roman" w:cs="Times New Roman"/>
          <w:sz w:val="24"/>
          <w:szCs w:val="24"/>
        </w:rPr>
        <w:t xml:space="preserve"> partitioned into </w:t>
      </w:r>
      <w:r w:rsidR="00EF741A" w:rsidRPr="00EF741A">
        <w:rPr>
          <w:rFonts w:ascii="Cambria Math" w:hAnsi="Cambria Math" w:cs="Cambria Math"/>
          <w:sz w:val="24"/>
          <w:szCs w:val="24"/>
        </w:rPr>
        <w:t>𝑏</w:t>
      </w:r>
      <w:r w:rsidR="00EF741A" w:rsidRPr="00EF741A">
        <w:rPr>
          <w:rFonts w:ascii="Times New Roman" w:hAnsi="Times New Roman" w:cs="Times New Roman"/>
          <w:sz w:val="24"/>
          <w:szCs w:val="24"/>
        </w:rPr>
        <w:t xml:space="preserve"> equal parts;</w:t>
      </w:r>
    </w:p>
    <w:p w14:paraId="7DC4A1C2" w14:textId="77777777" w:rsidR="00F60F73" w:rsidRDefault="00EF741A" w:rsidP="00F60F73">
      <w:pPr>
        <w:spacing w:after="0" w:line="240" w:lineRule="auto"/>
        <w:ind w:firstLine="720"/>
        <w:rPr>
          <w:rFonts w:ascii="Times New Roman" w:hAnsi="Times New Roman" w:cs="Times New Roman"/>
          <w:sz w:val="24"/>
          <w:szCs w:val="24"/>
        </w:rPr>
      </w:pPr>
      <w:r w:rsidRPr="00EF741A">
        <w:rPr>
          <w:rFonts w:ascii="Times New Roman" w:hAnsi="Times New Roman" w:cs="Times New Roman"/>
          <w:sz w:val="24"/>
          <w:szCs w:val="24"/>
        </w:rPr>
        <w:t xml:space="preserve">b. A fraction </w:t>
      </w:r>
      <w:r w:rsidRPr="00EF741A">
        <w:rPr>
          <w:rFonts w:ascii="Cambria Math" w:hAnsi="Cambria Math" w:cs="Cambria Math"/>
          <w:sz w:val="24"/>
          <w:szCs w:val="24"/>
        </w:rPr>
        <w:t>𝑎</w:t>
      </w:r>
      <w:r w:rsidRPr="00EF741A">
        <w:rPr>
          <w:rFonts w:ascii="Times New Roman" w:hAnsi="Times New Roman" w:cs="Times New Roman"/>
          <w:sz w:val="24"/>
          <w:szCs w:val="24"/>
        </w:rPr>
        <w:t xml:space="preserve"> </w:t>
      </w:r>
      <w:r w:rsidRPr="00EF741A">
        <w:rPr>
          <w:rFonts w:ascii="Cambria Math" w:hAnsi="Cambria Math" w:cs="Cambria Math"/>
          <w:sz w:val="24"/>
          <w:szCs w:val="24"/>
        </w:rPr>
        <w:t>𝑏</w:t>
      </w:r>
      <w:r w:rsidRPr="00EF741A">
        <w:rPr>
          <w:rFonts w:ascii="Times New Roman" w:hAnsi="Times New Roman" w:cs="Times New Roman"/>
          <w:sz w:val="24"/>
          <w:szCs w:val="24"/>
        </w:rPr>
        <w:t xml:space="preserve"> is the quantity formed by </w:t>
      </w:r>
      <w:r w:rsidRPr="00EF741A">
        <w:rPr>
          <w:rFonts w:ascii="Cambria Math" w:hAnsi="Cambria Math" w:cs="Cambria Math"/>
          <w:sz w:val="24"/>
          <w:szCs w:val="24"/>
        </w:rPr>
        <w:t>𝑎</w:t>
      </w:r>
      <w:r w:rsidRPr="00EF741A">
        <w:rPr>
          <w:rFonts w:ascii="Times New Roman" w:hAnsi="Times New Roman" w:cs="Times New Roman"/>
          <w:sz w:val="24"/>
          <w:szCs w:val="24"/>
        </w:rPr>
        <w:t xml:space="preserve"> parts of size 1 </w:t>
      </w:r>
      <w:r w:rsidRPr="00EF741A">
        <w:rPr>
          <w:rFonts w:ascii="Cambria Math" w:hAnsi="Cambria Math" w:cs="Cambria Math"/>
          <w:sz w:val="24"/>
          <w:szCs w:val="24"/>
        </w:rPr>
        <w:t>𝑏</w:t>
      </w:r>
    </w:p>
    <w:p w14:paraId="7B7E78E6" w14:textId="77777777" w:rsidR="00F60F73" w:rsidRDefault="00EF741A" w:rsidP="00F60F73">
      <w:pPr>
        <w:spacing w:after="0" w:line="240" w:lineRule="auto"/>
        <w:ind w:firstLine="720"/>
        <w:rPr>
          <w:rFonts w:ascii="Times New Roman" w:hAnsi="Times New Roman" w:cs="Times New Roman"/>
          <w:sz w:val="24"/>
          <w:szCs w:val="24"/>
        </w:rPr>
      </w:pPr>
      <w:r w:rsidRPr="00EF741A">
        <w:rPr>
          <w:rFonts w:ascii="Times New Roman" w:hAnsi="Times New Roman" w:cs="Times New Roman"/>
          <w:sz w:val="24"/>
          <w:szCs w:val="24"/>
        </w:rPr>
        <w:t xml:space="preserve">c. A fraction is a number that can be represented on a number line based on counts of a </w:t>
      </w:r>
    </w:p>
    <w:p w14:paraId="3DF0FF46" w14:textId="77777777" w:rsidR="00F60F73" w:rsidRDefault="00F60F73" w:rsidP="00F60F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F741A" w:rsidRPr="00EF741A">
        <w:rPr>
          <w:rFonts w:ascii="Times New Roman" w:hAnsi="Times New Roman" w:cs="Times New Roman"/>
          <w:sz w:val="24"/>
          <w:szCs w:val="24"/>
        </w:rPr>
        <w:t>unit fraction;</w:t>
      </w:r>
    </w:p>
    <w:p w14:paraId="617DF3AC" w14:textId="77777777" w:rsidR="00EF741A" w:rsidRDefault="00EF741A" w:rsidP="00F60F73">
      <w:pPr>
        <w:spacing w:after="0" w:line="240" w:lineRule="auto"/>
        <w:ind w:firstLine="720"/>
        <w:rPr>
          <w:rFonts w:ascii="Times New Roman" w:hAnsi="Times New Roman" w:cs="Times New Roman"/>
          <w:sz w:val="24"/>
          <w:szCs w:val="24"/>
        </w:rPr>
      </w:pPr>
      <w:r w:rsidRPr="00EF741A">
        <w:rPr>
          <w:rFonts w:ascii="Times New Roman" w:hAnsi="Times New Roman" w:cs="Times New Roman"/>
          <w:sz w:val="24"/>
          <w:szCs w:val="24"/>
        </w:rPr>
        <w:t xml:space="preserve"> d. A fraction can be represented using set, area, and linear models.</w:t>
      </w:r>
    </w:p>
    <w:p w14:paraId="37FA061F" w14:textId="77777777" w:rsidR="00F60F73" w:rsidRPr="00EF741A" w:rsidRDefault="00F60F73" w:rsidP="00F60F73">
      <w:pPr>
        <w:spacing w:after="0" w:line="240" w:lineRule="auto"/>
        <w:ind w:firstLine="720"/>
        <w:rPr>
          <w:rFonts w:ascii="Times New Roman" w:hAnsi="Times New Roman" w:cs="Times New Roman"/>
          <w:sz w:val="24"/>
          <w:szCs w:val="24"/>
        </w:rPr>
      </w:pPr>
    </w:p>
    <w:p w14:paraId="0DC997AD"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ISTE Standards:</w:t>
      </w:r>
    </w:p>
    <w:p w14:paraId="09CC751C" w14:textId="77777777" w:rsidR="00F60F73" w:rsidRDefault="00F60F73" w:rsidP="00EF741A">
      <w:pPr>
        <w:rPr>
          <w:rFonts w:ascii="Times New Roman" w:hAnsi="Times New Roman" w:cs="Times New Roman"/>
          <w:sz w:val="24"/>
          <w:szCs w:val="24"/>
        </w:rPr>
      </w:pPr>
      <w:r>
        <w:rPr>
          <w:rFonts w:ascii="Times New Roman" w:hAnsi="Times New Roman" w:cs="Times New Roman"/>
          <w:sz w:val="24"/>
          <w:szCs w:val="24"/>
        </w:rPr>
        <w:t>ISTE Standard 5: Designer</w:t>
      </w:r>
    </w:p>
    <w:p w14:paraId="03B55B90" w14:textId="77777777" w:rsidR="00F60F73" w:rsidRPr="00F60F73" w:rsidRDefault="00F60F73" w:rsidP="00F60F73">
      <w:pPr>
        <w:ind w:left="720"/>
        <w:rPr>
          <w:rFonts w:ascii="Times New Roman" w:hAnsi="Times New Roman" w:cs="Times New Roman"/>
          <w:sz w:val="24"/>
          <w:szCs w:val="24"/>
        </w:rPr>
      </w:pPr>
      <w:r>
        <w:rPr>
          <w:rFonts w:ascii="Times New Roman" w:hAnsi="Times New Roman" w:cs="Times New Roman"/>
          <w:sz w:val="24"/>
          <w:szCs w:val="24"/>
        </w:rPr>
        <w:t>5a. Use technology to create, adapt, and personalize learning experiences that foster independent learning and accommodate learner differences and needs</w:t>
      </w:r>
    </w:p>
    <w:p w14:paraId="5F86531D" w14:textId="77777777" w:rsidR="00EF741A" w:rsidRDefault="00EF741A" w:rsidP="00EF741A">
      <w:pPr>
        <w:rPr>
          <w:rFonts w:ascii="Times New Roman" w:hAnsi="Times New Roman" w:cs="Times New Roman"/>
          <w:sz w:val="24"/>
          <w:szCs w:val="24"/>
        </w:rPr>
      </w:pPr>
      <w:r>
        <w:rPr>
          <w:rFonts w:ascii="Times New Roman" w:hAnsi="Times New Roman" w:cs="Times New Roman"/>
          <w:b/>
          <w:sz w:val="24"/>
          <w:szCs w:val="24"/>
        </w:rPr>
        <w:t xml:space="preserve">Objective: </w:t>
      </w:r>
    </w:p>
    <w:p w14:paraId="3F2F7B64" w14:textId="77777777" w:rsidR="00EF741A" w:rsidRDefault="00EF741A" w:rsidP="00EF741A">
      <w:pPr>
        <w:rPr>
          <w:rFonts w:ascii="Times New Roman" w:hAnsi="Times New Roman" w:cs="Times New Roman"/>
          <w:sz w:val="24"/>
          <w:szCs w:val="24"/>
          <w:u w:val="single"/>
        </w:rPr>
      </w:pPr>
      <w:r>
        <w:rPr>
          <w:rFonts w:ascii="Times New Roman" w:hAnsi="Times New Roman" w:cs="Times New Roman"/>
          <w:sz w:val="24"/>
          <w:szCs w:val="24"/>
        </w:rPr>
        <w:t xml:space="preserve">TSWBAT: The student will be able </w:t>
      </w:r>
      <w:r w:rsidR="00F60F73">
        <w:rPr>
          <w:rFonts w:ascii="Times New Roman" w:hAnsi="Times New Roman" w:cs="Times New Roman"/>
          <w:sz w:val="24"/>
          <w:szCs w:val="24"/>
        </w:rPr>
        <w:t>compare</w:t>
      </w:r>
      <w:r w:rsidR="00C2630A">
        <w:rPr>
          <w:rFonts w:ascii="Times New Roman" w:hAnsi="Times New Roman" w:cs="Times New Roman"/>
          <w:sz w:val="24"/>
          <w:szCs w:val="24"/>
        </w:rPr>
        <w:t xml:space="preserve"> and contrast</w:t>
      </w:r>
      <w:r w:rsidR="00F60F73">
        <w:rPr>
          <w:rFonts w:ascii="Times New Roman" w:hAnsi="Times New Roman" w:cs="Times New Roman"/>
          <w:sz w:val="24"/>
          <w:szCs w:val="24"/>
        </w:rPr>
        <w:t xml:space="preserve"> factions and the length of music notes. </w:t>
      </w:r>
    </w:p>
    <w:p w14:paraId="1B9D8ED6"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Evaluation/Assessments:</w:t>
      </w:r>
    </w:p>
    <w:p w14:paraId="067D639D"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 xml:space="preserve">Formative: </w:t>
      </w:r>
    </w:p>
    <w:p w14:paraId="13633689" w14:textId="77777777" w:rsidR="00EF741A" w:rsidRPr="00C2630A" w:rsidRDefault="00EF741A" w:rsidP="00C2630A">
      <w:pPr>
        <w:rPr>
          <w:rFonts w:ascii="Times New Roman" w:hAnsi="Times New Roman" w:cs="Times New Roman"/>
          <w:sz w:val="24"/>
          <w:szCs w:val="24"/>
        </w:rPr>
      </w:pPr>
      <w:r>
        <w:rPr>
          <w:rFonts w:ascii="Times New Roman" w:hAnsi="Times New Roman" w:cs="Times New Roman"/>
          <w:sz w:val="24"/>
          <w:szCs w:val="24"/>
        </w:rPr>
        <w:t xml:space="preserve">The student will be able to </w:t>
      </w:r>
      <w:r w:rsidR="00C2630A">
        <w:rPr>
          <w:rFonts w:ascii="Times New Roman" w:hAnsi="Times New Roman" w:cs="Times New Roman"/>
          <w:sz w:val="24"/>
          <w:szCs w:val="24"/>
        </w:rPr>
        <w:t>design</w:t>
      </w:r>
      <w:r>
        <w:rPr>
          <w:rFonts w:ascii="Times New Roman" w:hAnsi="Times New Roman" w:cs="Times New Roman"/>
          <w:sz w:val="24"/>
          <w:szCs w:val="24"/>
        </w:rPr>
        <w:t xml:space="preserve"> a </w:t>
      </w:r>
      <w:r w:rsidR="00C2630A">
        <w:rPr>
          <w:rFonts w:ascii="Times New Roman" w:hAnsi="Times New Roman" w:cs="Times New Roman"/>
          <w:sz w:val="24"/>
          <w:szCs w:val="24"/>
        </w:rPr>
        <w:t xml:space="preserve">four measure song, and then answer how each note would be wrote as a fraction. </w:t>
      </w:r>
    </w:p>
    <w:p w14:paraId="602FD798"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 xml:space="preserve">Materials and Literature: </w:t>
      </w:r>
    </w:p>
    <w:p w14:paraId="266EDA68" w14:textId="77777777" w:rsidR="00C2630A" w:rsidRDefault="00C2630A" w:rsidP="00EF741A">
      <w:pPr>
        <w:rPr>
          <w:rFonts w:ascii="Times New Roman" w:hAnsi="Times New Roman" w:cs="Times New Roman"/>
          <w:sz w:val="24"/>
          <w:szCs w:val="24"/>
        </w:rPr>
      </w:pPr>
      <w:r>
        <w:rPr>
          <w:rFonts w:ascii="Times New Roman" w:hAnsi="Times New Roman" w:cs="Times New Roman"/>
          <w:sz w:val="24"/>
          <w:szCs w:val="24"/>
        </w:rPr>
        <w:t>www.flightnote.com</w:t>
      </w:r>
    </w:p>
    <w:p w14:paraId="05BD88BF"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Technology:</w:t>
      </w:r>
    </w:p>
    <w:p w14:paraId="5333CD5E" w14:textId="77777777" w:rsidR="00EF741A" w:rsidRDefault="00EF741A" w:rsidP="00EF741A">
      <w:pPr>
        <w:rPr>
          <w:rFonts w:ascii="Times New Roman" w:hAnsi="Times New Roman" w:cs="Times New Roman"/>
          <w:sz w:val="24"/>
          <w:szCs w:val="24"/>
        </w:rPr>
      </w:pPr>
      <w:r>
        <w:rPr>
          <w:rFonts w:ascii="Times New Roman" w:hAnsi="Times New Roman" w:cs="Times New Roman"/>
          <w:sz w:val="24"/>
          <w:szCs w:val="24"/>
        </w:rPr>
        <w:t xml:space="preserve">The student will use his/her laptop to </w:t>
      </w:r>
      <w:r w:rsidR="00C2630A">
        <w:rPr>
          <w:rFonts w:ascii="Times New Roman" w:hAnsi="Times New Roman" w:cs="Times New Roman"/>
          <w:sz w:val="24"/>
          <w:szCs w:val="24"/>
        </w:rPr>
        <w:t xml:space="preserve">design a four measure song using the website </w:t>
      </w:r>
      <w:proofErr w:type="spellStart"/>
      <w:r w:rsidR="00C2630A">
        <w:rPr>
          <w:rFonts w:ascii="Times New Roman" w:hAnsi="Times New Roman" w:cs="Times New Roman"/>
          <w:sz w:val="24"/>
          <w:szCs w:val="24"/>
        </w:rPr>
        <w:t>flightnote</w:t>
      </w:r>
      <w:proofErr w:type="spellEnd"/>
      <w:r w:rsidR="00C2630A">
        <w:rPr>
          <w:rFonts w:ascii="Times New Roman" w:hAnsi="Times New Roman" w:cs="Times New Roman"/>
          <w:sz w:val="24"/>
          <w:szCs w:val="24"/>
        </w:rPr>
        <w:t xml:space="preserve">. </w:t>
      </w:r>
    </w:p>
    <w:p w14:paraId="055A8204"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Strategies/Procedures:</w:t>
      </w:r>
    </w:p>
    <w:p w14:paraId="7C3A9862"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Motivation:</w:t>
      </w:r>
    </w:p>
    <w:p w14:paraId="6EF4EBFF" w14:textId="77777777" w:rsidR="00EF741A" w:rsidRDefault="00C2630A" w:rsidP="00EF741A">
      <w:pPr>
        <w:rPr>
          <w:rFonts w:ascii="Times New Roman" w:hAnsi="Times New Roman" w:cs="Times New Roman"/>
          <w:sz w:val="24"/>
          <w:szCs w:val="24"/>
        </w:rPr>
      </w:pPr>
      <w:r>
        <w:rPr>
          <w:rFonts w:ascii="Times New Roman" w:hAnsi="Times New Roman" w:cs="Times New Roman"/>
          <w:sz w:val="24"/>
          <w:szCs w:val="24"/>
        </w:rPr>
        <w:t xml:space="preserve">What are some of your favorite songs? How long are some of your favorite songs? </w:t>
      </w:r>
    </w:p>
    <w:p w14:paraId="450E9457" w14:textId="77777777" w:rsidR="00C2630A" w:rsidRDefault="00EF741A" w:rsidP="00EF741A">
      <w:pPr>
        <w:rPr>
          <w:rFonts w:ascii="Times New Roman" w:hAnsi="Times New Roman" w:cs="Times New Roman"/>
          <w:b/>
          <w:sz w:val="24"/>
          <w:szCs w:val="24"/>
        </w:rPr>
      </w:pPr>
      <w:r>
        <w:rPr>
          <w:rFonts w:ascii="Times New Roman" w:hAnsi="Times New Roman" w:cs="Times New Roman"/>
          <w:b/>
          <w:sz w:val="24"/>
          <w:szCs w:val="24"/>
        </w:rPr>
        <w:t>Pre-</w:t>
      </w:r>
      <w:r w:rsidR="00C2630A">
        <w:rPr>
          <w:rFonts w:ascii="Times New Roman" w:hAnsi="Times New Roman" w:cs="Times New Roman"/>
          <w:b/>
          <w:sz w:val="24"/>
          <w:szCs w:val="24"/>
        </w:rPr>
        <w:t xml:space="preserve">Lesson: </w:t>
      </w:r>
    </w:p>
    <w:p w14:paraId="5B5DAD70" w14:textId="77777777" w:rsidR="00EF741A" w:rsidRPr="00C2630A" w:rsidRDefault="00C2630A" w:rsidP="00EF741A">
      <w:pPr>
        <w:rPr>
          <w:rFonts w:ascii="Times New Roman" w:hAnsi="Times New Roman" w:cs="Times New Roman"/>
          <w:sz w:val="24"/>
          <w:szCs w:val="24"/>
        </w:rPr>
      </w:pPr>
      <w:r>
        <w:rPr>
          <w:rFonts w:ascii="Times New Roman" w:hAnsi="Times New Roman" w:cs="Times New Roman"/>
          <w:sz w:val="24"/>
          <w:szCs w:val="24"/>
        </w:rPr>
        <w:t xml:space="preserve">Show the students a picture </w:t>
      </w:r>
      <w:r w:rsidR="004D70DF">
        <w:rPr>
          <w:rFonts w:ascii="Times New Roman" w:hAnsi="Times New Roman" w:cs="Times New Roman"/>
          <w:sz w:val="24"/>
          <w:szCs w:val="24"/>
        </w:rPr>
        <w:t xml:space="preserve">of a whole note and explain how it is like a whole fraction (4/4). Show the students a picture of a half note and explain how it is like a fraction (2/4). Show the students a picture of a quarter note and explain how it is like a fraction (1/4). </w:t>
      </w:r>
    </w:p>
    <w:p w14:paraId="33D387BE" w14:textId="77777777" w:rsidR="00C2630A" w:rsidRDefault="00C2630A" w:rsidP="00EF741A">
      <w:pPr>
        <w:rPr>
          <w:rFonts w:ascii="Times New Roman" w:hAnsi="Times New Roman" w:cs="Times New Roman"/>
          <w:sz w:val="24"/>
          <w:szCs w:val="24"/>
        </w:rPr>
      </w:pPr>
    </w:p>
    <w:p w14:paraId="550B46A2"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lastRenderedPageBreak/>
        <w:t>During:</w:t>
      </w:r>
    </w:p>
    <w:p w14:paraId="2CA1A10D" w14:textId="77777777" w:rsidR="00EF741A" w:rsidRPr="00B42AC4" w:rsidRDefault="004D70DF" w:rsidP="00B42AC4">
      <w:pPr>
        <w:rPr>
          <w:rFonts w:ascii="Times New Roman" w:hAnsi="Times New Roman" w:cs="Times New Roman"/>
          <w:sz w:val="24"/>
          <w:szCs w:val="24"/>
        </w:rPr>
      </w:pPr>
      <w:r>
        <w:rPr>
          <w:rFonts w:ascii="Times New Roman" w:hAnsi="Times New Roman" w:cs="Times New Roman"/>
          <w:sz w:val="24"/>
          <w:szCs w:val="24"/>
        </w:rPr>
        <w:t xml:space="preserve">While the student create their own song using the website, I will </w:t>
      </w:r>
      <w:r w:rsidR="00B42AC4">
        <w:rPr>
          <w:rFonts w:ascii="Times New Roman" w:hAnsi="Times New Roman" w:cs="Times New Roman"/>
          <w:sz w:val="24"/>
          <w:szCs w:val="24"/>
        </w:rPr>
        <w:t xml:space="preserve">walk around the classroom and ask the children questions as they complete their short songs. </w:t>
      </w:r>
    </w:p>
    <w:p w14:paraId="4FAC2E4A"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Closure:</w:t>
      </w:r>
    </w:p>
    <w:p w14:paraId="1B789A10" w14:textId="77777777" w:rsidR="00EF741A" w:rsidRDefault="00B42AC4" w:rsidP="00EF741A">
      <w:pPr>
        <w:rPr>
          <w:rFonts w:ascii="Times New Roman" w:hAnsi="Times New Roman" w:cs="Times New Roman"/>
          <w:sz w:val="24"/>
          <w:szCs w:val="24"/>
        </w:rPr>
      </w:pPr>
      <w:r>
        <w:rPr>
          <w:rFonts w:ascii="Times New Roman" w:hAnsi="Times New Roman" w:cs="Times New Roman"/>
          <w:sz w:val="24"/>
          <w:szCs w:val="24"/>
        </w:rPr>
        <w:t xml:space="preserve">Have the class play their songs through the speakers for the entire class. Have the class then discuss each other’s short songs.  </w:t>
      </w:r>
    </w:p>
    <w:p w14:paraId="7CBB0EBB"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Differentiation:</w:t>
      </w:r>
    </w:p>
    <w:p w14:paraId="2F31219B"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IEP Accommodations:</w:t>
      </w:r>
    </w:p>
    <w:p w14:paraId="0AE312F3" w14:textId="77777777" w:rsidR="00EF741A" w:rsidRDefault="00EF741A" w:rsidP="00EF741A">
      <w:pPr>
        <w:rPr>
          <w:rFonts w:ascii="Times New Roman" w:hAnsi="Times New Roman" w:cs="Times New Roman"/>
          <w:sz w:val="24"/>
          <w:szCs w:val="24"/>
        </w:rPr>
      </w:pPr>
      <w:r>
        <w:rPr>
          <w:rFonts w:ascii="Times New Roman" w:hAnsi="Times New Roman" w:cs="Times New Roman"/>
          <w:sz w:val="24"/>
          <w:szCs w:val="24"/>
        </w:rPr>
        <w:t xml:space="preserve">For the student with a hearing disability, I will place him/her near the front of the classroom. For the student who has an eye sight disability, I can pull the book up online so that I would be able to zoom it in, that way the student would be able to see it better. </w:t>
      </w:r>
    </w:p>
    <w:p w14:paraId="445AAD5F"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Learning Styles:</w:t>
      </w:r>
    </w:p>
    <w:p w14:paraId="65B9FF15" w14:textId="77777777" w:rsidR="00EF741A" w:rsidRDefault="00EF741A" w:rsidP="00EF741A">
      <w:pPr>
        <w:rPr>
          <w:rFonts w:ascii="Times New Roman" w:hAnsi="Times New Roman" w:cs="Times New Roman"/>
          <w:sz w:val="24"/>
          <w:szCs w:val="24"/>
        </w:rPr>
      </w:pPr>
      <w:r>
        <w:rPr>
          <w:rFonts w:ascii="Times New Roman" w:hAnsi="Times New Roman" w:cs="Times New Roman"/>
          <w:sz w:val="24"/>
          <w:szCs w:val="24"/>
        </w:rPr>
        <w:t>Visual learners will learn more from seeing the pictures in the book and by pulling the book up on the smart board. Auditory learners will learn more from hearing the story out loud.</w:t>
      </w:r>
    </w:p>
    <w:p w14:paraId="2B7BC636"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High Performing:</w:t>
      </w:r>
    </w:p>
    <w:p w14:paraId="466FC994" w14:textId="77777777" w:rsidR="00EF741A" w:rsidRDefault="00EF741A" w:rsidP="00EF741A">
      <w:pPr>
        <w:rPr>
          <w:rFonts w:ascii="Times New Roman" w:hAnsi="Times New Roman" w:cs="Times New Roman"/>
          <w:sz w:val="24"/>
          <w:szCs w:val="24"/>
        </w:rPr>
      </w:pPr>
      <w:r>
        <w:rPr>
          <w:rFonts w:ascii="Times New Roman" w:hAnsi="Times New Roman" w:cs="Times New Roman"/>
          <w:sz w:val="24"/>
          <w:szCs w:val="24"/>
        </w:rPr>
        <w:t>If a student finish early, I would give him/her another book, by the same author, for them to read.</w:t>
      </w:r>
    </w:p>
    <w:p w14:paraId="499502F0"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Low Performing:</w:t>
      </w:r>
    </w:p>
    <w:p w14:paraId="749E98A9" w14:textId="77777777" w:rsidR="00EF741A" w:rsidRDefault="00EF741A" w:rsidP="00EF741A">
      <w:pPr>
        <w:rPr>
          <w:rFonts w:ascii="Times New Roman" w:hAnsi="Times New Roman" w:cs="Times New Roman"/>
          <w:sz w:val="24"/>
          <w:szCs w:val="24"/>
        </w:rPr>
      </w:pPr>
      <w:r>
        <w:rPr>
          <w:rFonts w:ascii="Times New Roman" w:hAnsi="Times New Roman" w:cs="Times New Roman"/>
          <w:sz w:val="24"/>
          <w:szCs w:val="24"/>
        </w:rPr>
        <w:t xml:space="preserve">Allow the students more time to finish their work. </w:t>
      </w:r>
    </w:p>
    <w:p w14:paraId="035385AE"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English Language Learners:</w:t>
      </w:r>
    </w:p>
    <w:p w14:paraId="363C2879" w14:textId="77777777" w:rsidR="00EF741A" w:rsidRDefault="00EF741A" w:rsidP="00EF741A">
      <w:pPr>
        <w:rPr>
          <w:rFonts w:ascii="Times New Roman" w:hAnsi="Times New Roman" w:cs="Times New Roman"/>
          <w:sz w:val="24"/>
          <w:szCs w:val="24"/>
        </w:rPr>
      </w:pPr>
      <w:r>
        <w:rPr>
          <w:rFonts w:ascii="Times New Roman" w:hAnsi="Times New Roman" w:cs="Times New Roman"/>
          <w:sz w:val="24"/>
          <w:szCs w:val="24"/>
        </w:rPr>
        <w:t xml:space="preserve">Print out the key terms in the book in their own original language. </w:t>
      </w:r>
    </w:p>
    <w:p w14:paraId="3CE96FA5" w14:textId="77777777" w:rsidR="00EF741A" w:rsidRDefault="00EF741A" w:rsidP="00EF741A">
      <w:pPr>
        <w:rPr>
          <w:rFonts w:ascii="Times New Roman" w:hAnsi="Times New Roman" w:cs="Times New Roman"/>
          <w:b/>
          <w:sz w:val="24"/>
          <w:szCs w:val="24"/>
        </w:rPr>
      </w:pPr>
      <w:r>
        <w:rPr>
          <w:rFonts w:ascii="Times New Roman" w:hAnsi="Times New Roman" w:cs="Times New Roman"/>
          <w:b/>
          <w:sz w:val="24"/>
          <w:szCs w:val="24"/>
        </w:rPr>
        <w:t>Critical Thinking:</w:t>
      </w:r>
    </w:p>
    <w:p w14:paraId="626CD492" w14:textId="77777777" w:rsidR="00074E1C" w:rsidRDefault="00074E1C" w:rsidP="00EF741A">
      <w:pPr>
        <w:rPr>
          <w:rFonts w:ascii="Times New Roman" w:hAnsi="Times New Roman" w:cs="Times New Roman"/>
          <w:sz w:val="24"/>
          <w:szCs w:val="24"/>
        </w:rPr>
      </w:pPr>
      <w:r>
        <w:rPr>
          <w:rFonts w:ascii="Times New Roman" w:hAnsi="Times New Roman" w:cs="Times New Roman"/>
          <w:sz w:val="24"/>
          <w:szCs w:val="24"/>
        </w:rPr>
        <w:t>Have the students compare the song that they created to a song they may have heard on the radio, or on television.</w:t>
      </w:r>
    </w:p>
    <w:p w14:paraId="0423D7C2" w14:textId="77777777" w:rsidR="006920CD" w:rsidRDefault="006920CD" w:rsidP="00EF741A">
      <w:bookmarkStart w:id="0" w:name="_GoBack"/>
      <w:bookmarkEnd w:id="0"/>
    </w:p>
    <w:sectPr w:rsidR="0069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0209"/>
    <w:multiLevelType w:val="hybridMultilevel"/>
    <w:tmpl w:val="6A549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DE0F29"/>
    <w:multiLevelType w:val="hybridMultilevel"/>
    <w:tmpl w:val="8B502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63F3D"/>
    <w:multiLevelType w:val="hybridMultilevel"/>
    <w:tmpl w:val="A9804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1A"/>
    <w:rsid w:val="00074E1C"/>
    <w:rsid w:val="004D70DF"/>
    <w:rsid w:val="006920CD"/>
    <w:rsid w:val="00B42AC4"/>
    <w:rsid w:val="00C2630A"/>
    <w:rsid w:val="00EF741A"/>
    <w:rsid w:val="00F6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DFE1"/>
  <w15:chartTrackingRefBased/>
  <w15:docId w15:val="{F84C7612-F7A0-4123-BDD7-8A45408E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MAYNOR</dc:creator>
  <cp:keywords/>
  <dc:description/>
  <cp:lastModifiedBy>BRANDI MAYNOR</cp:lastModifiedBy>
  <cp:revision>1</cp:revision>
  <dcterms:created xsi:type="dcterms:W3CDTF">2017-10-16T19:05:00Z</dcterms:created>
  <dcterms:modified xsi:type="dcterms:W3CDTF">2017-10-16T20:05:00Z</dcterms:modified>
</cp:coreProperties>
</file>